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313" w:rsidRDefault="007165FD" w:rsidP="007165FD">
      <w:pPr>
        <w:pStyle w:val="a3"/>
        <w:tabs>
          <w:tab w:val="left" w:pos="3220"/>
          <w:tab w:val="left" w:pos="9214"/>
          <w:tab w:val="left" w:pos="9356"/>
        </w:tabs>
        <w:spacing w:after="0"/>
        <w:ind w:left="-426" w:hanging="567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6300470" cy="8655945"/>
            <wp:effectExtent l="19050" t="0" r="5080" b="0"/>
            <wp:docPr id="2" name="Рисунок 1" descr="C:\Users\1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5FD" w:rsidRDefault="007165FD" w:rsidP="00A513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</w:p>
    <w:p w:rsidR="007165FD" w:rsidRDefault="007165FD" w:rsidP="00A513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</w:p>
    <w:p w:rsidR="007165FD" w:rsidRDefault="007165FD" w:rsidP="00A513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</w:p>
    <w:p w:rsidR="007165FD" w:rsidRDefault="007165FD" w:rsidP="00A513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</w:p>
    <w:p w:rsidR="00A51313" w:rsidRPr="00A51313" w:rsidRDefault="00A51313" w:rsidP="00A513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sz w:val="24"/>
          <w:szCs w:val="20"/>
          <w:lang w:val="en-US"/>
        </w:rPr>
        <w:lastRenderedPageBreak/>
        <w:t>II</w:t>
      </w:r>
      <w:r w:rsidRPr="00A51313">
        <w:rPr>
          <w:rFonts w:ascii="Times New Roman" w:hAnsi="Times New Roman" w:cs="Times New Roman"/>
          <w:b/>
          <w:sz w:val="24"/>
          <w:szCs w:val="20"/>
        </w:rPr>
        <w:t>. Система управления организации</w:t>
      </w:r>
    </w:p>
    <w:p w:rsidR="00A51313" w:rsidRPr="00A51313" w:rsidRDefault="006F387D" w:rsidP="00A5131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="00A51313" w:rsidRPr="00A51313">
        <w:rPr>
          <w:rFonts w:ascii="Times New Roman" w:hAnsi="Times New Roman" w:cs="Times New Roman"/>
          <w:sz w:val="24"/>
          <w:szCs w:val="20"/>
        </w:rPr>
        <w:t xml:space="preserve"> осуществляется в соответствии с действующим законодат</w:t>
      </w:r>
      <w:r>
        <w:rPr>
          <w:rFonts w:ascii="Times New Roman" w:hAnsi="Times New Roman" w:cs="Times New Roman"/>
          <w:sz w:val="24"/>
          <w:szCs w:val="20"/>
        </w:rPr>
        <w:t>ельством и уставом ДОУ</w:t>
      </w:r>
      <w:r w:rsidR="00A51313" w:rsidRPr="00A51313">
        <w:rPr>
          <w:rFonts w:ascii="Times New Roman" w:hAnsi="Times New Roman" w:cs="Times New Roman"/>
          <w:sz w:val="24"/>
          <w:szCs w:val="20"/>
        </w:rPr>
        <w:t>.</w:t>
      </w:r>
    </w:p>
    <w:p w:rsidR="00A51313" w:rsidRPr="00A51313" w:rsidRDefault="006F387D" w:rsidP="00A5131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="00A51313" w:rsidRPr="00A51313">
        <w:rPr>
          <w:rFonts w:ascii="Times New Roman" w:hAnsi="Times New Roman" w:cs="Times New Roman"/>
          <w:sz w:val="24"/>
          <w:szCs w:val="20"/>
        </w:rPr>
        <w:t xml:space="preserve">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A51313" w:rsidRPr="00A51313" w:rsidRDefault="00A51313" w:rsidP="00A513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A5131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69"/>
        <w:gridCol w:w="7239"/>
      </w:tblGrid>
      <w:tr w:rsidR="00A51313" w:rsidRPr="00A51313" w:rsidTr="00B32487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Функции</w:t>
            </w:r>
          </w:p>
        </w:tc>
      </w:tr>
      <w:tr w:rsidR="00A51313" w:rsidRPr="00A51313" w:rsidTr="00B32487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51313" w:rsidRPr="00A51313" w:rsidTr="00B32487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Рассматривает вопросы: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образовательной организации;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финансово-хозяйственной деятельности;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</w:t>
            </w:r>
          </w:p>
        </w:tc>
      </w:tr>
      <w:tr w:rsidR="00A51313" w:rsidRPr="00A51313" w:rsidTr="00B32487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образовательных услуг;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регламентации образовательных отношений;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разработки образовательных программ;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A51313" w:rsidRPr="00A51313" w:rsidRDefault="00A51313" w:rsidP="00B324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A51313" w:rsidRPr="00A51313" w:rsidTr="00B32487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A51313" w:rsidRPr="00A51313" w:rsidRDefault="00A51313" w:rsidP="00B324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A51313" w:rsidRPr="00A51313" w:rsidRDefault="00A51313" w:rsidP="00A5131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Структура и система управления соответствуют специфике деятельности Детского сада.</w:t>
      </w:r>
    </w:p>
    <w:p w:rsidR="00A51313" w:rsidRDefault="00A51313" w:rsidP="00A51313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A51313" w:rsidRPr="00A51313" w:rsidRDefault="00A51313" w:rsidP="00A513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bCs/>
          <w:sz w:val="24"/>
          <w:szCs w:val="20"/>
          <w:lang w:val="en-US"/>
        </w:rPr>
        <w:t>III</w:t>
      </w:r>
      <w:r w:rsidRPr="00A51313">
        <w:rPr>
          <w:rFonts w:ascii="Times New Roman" w:hAnsi="Times New Roman" w:cs="Times New Roman"/>
          <w:b/>
          <w:bCs/>
          <w:sz w:val="24"/>
          <w:szCs w:val="20"/>
        </w:rPr>
        <w:t>. Оценка образовательной деятельности</w:t>
      </w:r>
    </w:p>
    <w:p w:rsidR="00A51313" w:rsidRPr="00A51313" w:rsidRDefault="00A51313" w:rsidP="00A513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</w:t>
      </w:r>
      <w:r w:rsidR="00043D35">
        <w:rPr>
          <w:rFonts w:ascii="Times New Roman" w:hAnsi="Times New Roman" w:cs="Times New Roman"/>
          <w:sz w:val="24"/>
          <w:szCs w:val="20"/>
        </w:rPr>
        <w:t>ьная деятельность в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51313" w:rsidRPr="00A51313" w:rsidRDefault="00A51313" w:rsidP="00A513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lastRenderedPageBreak/>
        <w:t xml:space="preserve">Детский сад посещают </w:t>
      </w:r>
      <w:r w:rsidR="00834F13" w:rsidRPr="00834F13">
        <w:rPr>
          <w:rFonts w:ascii="Times New Roman" w:hAnsi="Times New Roman" w:cs="Times New Roman"/>
          <w:sz w:val="24"/>
          <w:szCs w:val="20"/>
        </w:rPr>
        <w:t>278</w:t>
      </w:r>
      <w:r w:rsidRPr="00A51313">
        <w:rPr>
          <w:rFonts w:ascii="Times New Roman" w:hAnsi="Times New Roman" w:cs="Times New Roman"/>
          <w:sz w:val="24"/>
          <w:szCs w:val="20"/>
        </w:rPr>
        <w:t xml:space="preserve"> воспитанников в возрасте от 2 до 7 лет. </w:t>
      </w:r>
      <w:r>
        <w:rPr>
          <w:rFonts w:ascii="Times New Roman" w:hAnsi="Times New Roman" w:cs="Times New Roman"/>
          <w:sz w:val="24"/>
          <w:szCs w:val="20"/>
        </w:rPr>
        <w:t>В Детском саду сформировано 12</w:t>
      </w:r>
      <w:r w:rsidRPr="00A51313">
        <w:rPr>
          <w:rFonts w:ascii="Times New Roman" w:hAnsi="Times New Roman" w:cs="Times New Roman"/>
          <w:sz w:val="24"/>
          <w:szCs w:val="20"/>
        </w:rPr>
        <w:t xml:space="preserve"> групп общеразвивающей направленности. Из них:</w:t>
      </w:r>
    </w:p>
    <w:p w:rsidR="00834F13" w:rsidRPr="00A51313" w:rsidRDefault="00834F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-  2 первые младшие группы – 48 детей 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0"/>
        </w:rPr>
      </w:pPr>
      <w:r w:rsidRPr="00834F13">
        <w:rPr>
          <w:rFonts w:ascii="Times New Roman" w:hAnsi="Times New Roman" w:cs="Times New Roman"/>
          <w:sz w:val="24"/>
          <w:szCs w:val="20"/>
        </w:rPr>
        <w:t>−</w:t>
      </w:r>
      <w:r w:rsidR="00834F13" w:rsidRPr="00834F13">
        <w:rPr>
          <w:rFonts w:ascii="Times New Roman" w:hAnsi="Times New Roman" w:cs="Times New Roman"/>
          <w:sz w:val="24"/>
          <w:szCs w:val="20"/>
        </w:rPr>
        <w:t>2 вторые</w:t>
      </w:r>
      <w:r w:rsidRPr="00834F13">
        <w:rPr>
          <w:rFonts w:ascii="Times New Roman" w:hAnsi="Times New Roman" w:cs="Times New Roman"/>
          <w:sz w:val="24"/>
          <w:szCs w:val="20"/>
        </w:rPr>
        <w:t xml:space="preserve"> младш</w:t>
      </w:r>
      <w:r w:rsidR="00834F13" w:rsidRPr="00834F13">
        <w:rPr>
          <w:rFonts w:ascii="Times New Roman" w:hAnsi="Times New Roman" w:cs="Times New Roman"/>
          <w:sz w:val="24"/>
          <w:szCs w:val="20"/>
        </w:rPr>
        <w:t>ие</w:t>
      </w:r>
      <w:r w:rsidRPr="00834F13">
        <w:rPr>
          <w:rFonts w:ascii="Times New Roman" w:hAnsi="Times New Roman" w:cs="Times New Roman"/>
          <w:sz w:val="24"/>
          <w:szCs w:val="20"/>
        </w:rPr>
        <w:t xml:space="preserve"> группы –  </w:t>
      </w:r>
      <w:r w:rsidR="00834F13" w:rsidRPr="00834F13">
        <w:rPr>
          <w:rFonts w:ascii="Times New Roman" w:hAnsi="Times New Roman" w:cs="Times New Roman"/>
          <w:sz w:val="24"/>
          <w:szCs w:val="20"/>
        </w:rPr>
        <w:t>52</w:t>
      </w:r>
      <w:r w:rsidRPr="00834F13">
        <w:rPr>
          <w:rFonts w:ascii="Times New Roman" w:hAnsi="Times New Roman" w:cs="Times New Roman"/>
          <w:sz w:val="24"/>
          <w:szCs w:val="20"/>
        </w:rPr>
        <w:t xml:space="preserve"> ребенка;</w:t>
      </w:r>
    </w:p>
    <w:p w:rsidR="00A51313" w:rsidRPr="00834F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834F13">
        <w:rPr>
          <w:rFonts w:ascii="Times New Roman" w:hAnsi="Times New Roman" w:cs="Times New Roman"/>
          <w:sz w:val="24"/>
          <w:szCs w:val="20"/>
        </w:rPr>
        <w:t>−</w:t>
      </w:r>
      <w:r w:rsidR="00834F13" w:rsidRPr="00834F13">
        <w:rPr>
          <w:rFonts w:ascii="Times New Roman" w:hAnsi="Times New Roman" w:cs="Times New Roman"/>
          <w:sz w:val="24"/>
          <w:szCs w:val="20"/>
        </w:rPr>
        <w:t xml:space="preserve"> 3 средниегруппы – 68</w:t>
      </w:r>
      <w:r w:rsidRPr="00834F13">
        <w:rPr>
          <w:rFonts w:ascii="Times New Roman" w:hAnsi="Times New Roman" w:cs="Times New Roman"/>
          <w:sz w:val="24"/>
          <w:szCs w:val="20"/>
        </w:rPr>
        <w:t xml:space="preserve"> детей;</w:t>
      </w:r>
    </w:p>
    <w:p w:rsidR="00A51313" w:rsidRPr="00834F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834F13">
        <w:rPr>
          <w:rFonts w:ascii="Times New Roman" w:hAnsi="Times New Roman" w:cs="Times New Roman"/>
          <w:sz w:val="24"/>
          <w:szCs w:val="20"/>
        </w:rPr>
        <w:t>−</w:t>
      </w:r>
      <w:r w:rsidR="00834F13" w:rsidRPr="00834F13">
        <w:rPr>
          <w:rFonts w:ascii="Times New Roman" w:hAnsi="Times New Roman" w:cs="Times New Roman"/>
          <w:sz w:val="24"/>
          <w:szCs w:val="20"/>
        </w:rPr>
        <w:t xml:space="preserve"> 2 старшие группы – 47</w:t>
      </w:r>
      <w:r w:rsidRPr="00834F13">
        <w:rPr>
          <w:rFonts w:ascii="Times New Roman" w:hAnsi="Times New Roman" w:cs="Times New Roman"/>
          <w:sz w:val="24"/>
          <w:szCs w:val="20"/>
        </w:rPr>
        <w:t xml:space="preserve"> детей;</w:t>
      </w:r>
    </w:p>
    <w:p w:rsidR="00A51313" w:rsidRPr="00834F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834F13">
        <w:rPr>
          <w:rFonts w:ascii="Times New Roman" w:hAnsi="Times New Roman" w:cs="Times New Roman"/>
          <w:sz w:val="24"/>
          <w:szCs w:val="20"/>
        </w:rPr>
        <w:t>−</w:t>
      </w:r>
      <w:r w:rsidR="00834F13" w:rsidRPr="00834F13">
        <w:rPr>
          <w:rFonts w:ascii="Times New Roman" w:hAnsi="Times New Roman" w:cs="Times New Roman"/>
          <w:sz w:val="24"/>
          <w:szCs w:val="20"/>
        </w:rPr>
        <w:t xml:space="preserve"> 3 подготовительныек школе группы</w:t>
      </w:r>
      <w:r w:rsidR="00834F13">
        <w:rPr>
          <w:rFonts w:ascii="Times New Roman" w:hAnsi="Times New Roman" w:cs="Times New Roman"/>
          <w:sz w:val="24"/>
          <w:szCs w:val="20"/>
        </w:rPr>
        <w:t xml:space="preserve"> – 63ребенка</w:t>
      </w:r>
      <w:r w:rsidRPr="00834F13">
        <w:rPr>
          <w:rFonts w:ascii="Times New Roman" w:hAnsi="Times New Roman" w:cs="Times New Roman"/>
          <w:sz w:val="24"/>
          <w:szCs w:val="20"/>
        </w:rPr>
        <w:t>.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занятия (по каждому разделу программы);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срезы;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наблюдения, итоговые занятия.</w:t>
      </w:r>
    </w:p>
    <w:p w:rsid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FC3F0F">
        <w:rPr>
          <w:rFonts w:ascii="Times New Roman" w:hAnsi="Times New Roman" w:cs="Times New Roman"/>
          <w:sz w:val="24"/>
          <w:szCs w:val="20"/>
        </w:rPr>
        <w:t>ДОУ(ООП 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</w:t>
      </w:r>
      <w:r w:rsidR="00FC3F0F">
        <w:rPr>
          <w:rFonts w:ascii="Times New Roman" w:hAnsi="Times New Roman" w:cs="Times New Roman"/>
          <w:sz w:val="24"/>
          <w:szCs w:val="20"/>
        </w:rPr>
        <w:t>ООП ДОУ</w:t>
      </w:r>
      <w:r w:rsidRPr="00A51313">
        <w:rPr>
          <w:rFonts w:ascii="Times New Roman" w:hAnsi="Times New Roman" w:cs="Times New Roman"/>
          <w:sz w:val="24"/>
          <w:szCs w:val="20"/>
        </w:rPr>
        <w:t>на конец 2017 года выглядят следующим образом: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32"/>
          <w:szCs w:val="20"/>
        </w:rPr>
      </w:pPr>
    </w:p>
    <w:tbl>
      <w:tblPr>
        <w:tblW w:w="0" w:type="auto"/>
        <w:jc w:val="center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7"/>
        <w:gridCol w:w="817"/>
        <w:gridCol w:w="1101"/>
        <w:gridCol w:w="864"/>
        <w:gridCol w:w="897"/>
        <w:gridCol w:w="849"/>
        <w:gridCol w:w="903"/>
        <w:gridCol w:w="696"/>
        <w:gridCol w:w="1870"/>
      </w:tblGrid>
      <w:tr w:rsidR="00A51313" w:rsidRPr="00A51313" w:rsidTr="001833CF">
        <w:trPr>
          <w:trHeight w:val="90"/>
          <w:jc w:val="center"/>
        </w:trPr>
        <w:tc>
          <w:tcPr>
            <w:tcW w:w="2517" w:type="dxa"/>
            <w:vMerge w:val="restart"/>
          </w:tcPr>
          <w:p w:rsidR="00A51313" w:rsidRPr="00A51313" w:rsidRDefault="00A51313" w:rsidP="00B32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18" w:type="dxa"/>
            <w:gridSpan w:val="2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Высокий</w:t>
            </w:r>
          </w:p>
        </w:tc>
        <w:tc>
          <w:tcPr>
            <w:tcW w:w="1761" w:type="dxa"/>
            <w:gridSpan w:val="2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Средний</w:t>
            </w:r>
          </w:p>
        </w:tc>
        <w:tc>
          <w:tcPr>
            <w:tcW w:w="1752" w:type="dxa"/>
            <w:gridSpan w:val="2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Низкий</w:t>
            </w:r>
          </w:p>
        </w:tc>
        <w:tc>
          <w:tcPr>
            <w:tcW w:w="2566" w:type="dxa"/>
            <w:gridSpan w:val="2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Итого</w:t>
            </w:r>
          </w:p>
        </w:tc>
      </w:tr>
      <w:tr w:rsidR="00A51313" w:rsidRPr="00A51313" w:rsidTr="001833CF">
        <w:trPr>
          <w:trHeight w:val="450"/>
          <w:jc w:val="center"/>
        </w:trPr>
        <w:tc>
          <w:tcPr>
            <w:tcW w:w="2517" w:type="dxa"/>
            <w:vMerge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817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1101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64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897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49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903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696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Кол-во</w:t>
            </w:r>
          </w:p>
        </w:tc>
        <w:tc>
          <w:tcPr>
            <w:tcW w:w="1870" w:type="dxa"/>
          </w:tcPr>
          <w:p w:rsidR="00A51313" w:rsidRPr="00A51313" w:rsidRDefault="00A51313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% воспитанников в пределе нормы</w:t>
            </w:r>
          </w:p>
        </w:tc>
      </w:tr>
      <w:tr w:rsidR="00A51313" w:rsidRPr="00A51313" w:rsidTr="001833CF">
        <w:trPr>
          <w:trHeight w:val="1272"/>
          <w:jc w:val="center"/>
        </w:trPr>
        <w:tc>
          <w:tcPr>
            <w:tcW w:w="2517" w:type="dxa"/>
          </w:tcPr>
          <w:p w:rsidR="00A51313" w:rsidRPr="00A51313" w:rsidRDefault="00A51313" w:rsidP="00B324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A51313">
              <w:rPr>
                <w:rFonts w:ascii="Times New Roman" w:hAnsi="Times New Roman" w:cs="Times New Roman"/>
                <w:sz w:val="24"/>
                <w:szCs w:val="20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155</w:t>
            </w:r>
          </w:p>
        </w:tc>
        <w:tc>
          <w:tcPr>
            <w:tcW w:w="1101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55,6</w:t>
            </w:r>
            <w:r w:rsidR="00A51313"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64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112</w:t>
            </w:r>
          </w:p>
        </w:tc>
        <w:tc>
          <w:tcPr>
            <w:tcW w:w="897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40,4</w:t>
            </w:r>
            <w:r w:rsidR="00A51313"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849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</w:t>
            </w:r>
          </w:p>
        </w:tc>
        <w:tc>
          <w:tcPr>
            <w:tcW w:w="903" w:type="dxa"/>
          </w:tcPr>
          <w:p w:rsidR="00A51313" w:rsidRPr="00A51313" w:rsidRDefault="009C7D7A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  <w:r w:rsidR="00A51313"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  <w:tc>
          <w:tcPr>
            <w:tcW w:w="696" w:type="dxa"/>
          </w:tcPr>
          <w:p w:rsidR="00A51313" w:rsidRPr="00A51313" w:rsidRDefault="00207E48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267</w:t>
            </w:r>
          </w:p>
        </w:tc>
        <w:tc>
          <w:tcPr>
            <w:tcW w:w="1870" w:type="dxa"/>
          </w:tcPr>
          <w:p w:rsidR="00A51313" w:rsidRPr="00A51313" w:rsidRDefault="00207E48" w:rsidP="00B324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96</w:t>
            </w:r>
            <w:r w:rsidR="00A51313" w:rsidRPr="00A51313">
              <w:rPr>
                <w:rFonts w:ascii="Times New Roman" w:hAnsi="Times New Roman" w:cs="Times New Roman"/>
                <w:sz w:val="24"/>
                <w:szCs w:val="20"/>
              </w:rPr>
              <w:t>%</w:t>
            </w:r>
          </w:p>
        </w:tc>
      </w:tr>
    </w:tbl>
    <w:p w:rsidR="00A51313" w:rsidRDefault="00A51313" w:rsidP="00C40244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</w:p>
    <w:p w:rsid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  <w:r w:rsidRPr="00A51313">
        <w:rPr>
          <w:rFonts w:ascii="Times New Roman" w:hAnsi="Times New Roman" w:cs="Times New Roman"/>
          <w:sz w:val="24"/>
          <w:szCs w:val="20"/>
        </w:rPr>
        <w:t xml:space="preserve">В июне </w:t>
      </w:r>
      <w:r w:rsidR="00207E48">
        <w:rPr>
          <w:rFonts w:ascii="Times New Roman" w:hAnsi="Times New Roman" w:cs="Times New Roman"/>
          <w:sz w:val="24"/>
          <w:szCs w:val="20"/>
        </w:rPr>
        <w:t>2017 года педагог-психолог</w:t>
      </w:r>
      <w:r w:rsidR="00AB7414">
        <w:rPr>
          <w:rFonts w:ascii="Times New Roman" w:hAnsi="Times New Roman" w:cs="Times New Roman"/>
          <w:sz w:val="24"/>
          <w:szCs w:val="20"/>
        </w:rPr>
        <w:t xml:space="preserve"> МАДОУ</w:t>
      </w:r>
      <w:r w:rsidR="00207E48">
        <w:rPr>
          <w:rFonts w:ascii="Times New Roman" w:hAnsi="Times New Roman" w:cs="Times New Roman"/>
          <w:sz w:val="24"/>
          <w:szCs w:val="20"/>
        </w:rPr>
        <w:t xml:space="preserve"> провела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обследовани</w:t>
      </w:r>
      <w:r w:rsidR="00207E48">
        <w:rPr>
          <w:rFonts w:ascii="Times New Roman" w:hAnsi="Times New Roman" w:cs="Times New Roman"/>
          <w:sz w:val="24"/>
          <w:szCs w:val="20"/>
        </w:rPr>
        <w:t>е воспитанников подготовительныхк школе групп</w:t>
      </w:r>
      <w:r w:rsidRPr="00A51313">
        <w:rPr>
          <w:rFonts w:ascii="Times New Roman" w:hAnsi="Times New Roman" w:cs="Times New Roman"/>
          <w:sz w:val="24"/>
          <w:szCs w:val="20"/>
        </w:rPr>
        <w:t xml:space="preserve"> на предмет оценки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предпосылок к учебной деятельности в количестве </w:t>
      </w:r>
      <w:r w:rsidR="005E5A47">
        <w:rPr>
          <w:rFonts w:ascii="Times New Roman" w:hAnsi="Times New Roman" w:cs="Times New Roman"/>
          <w:sz w:val="24"/>
          <w:szCs w:val="20"/>
        </w:rPr>
        <w:t>45</w:t>
      </w:r>
      <w:r w:rsidRPr="00A51313">
        <w:rPr>
          <w:rFonts w:ascii="Times New Roman" w:hAnsi="Times New Roman" w:cs="Times New Roman"/>
          <w:sz w:val="24"/>
          <w:szCs w:val="20"/>
        </w:rPr>
        <w:t xml:space="preserve"> человек. </w:t>
      </w:r>
      <w:proofErr w:type="gramStart"/>
      <w:r w:rsidRPr="00A51313">
        <w:rPr>
          <w:rFonts w:ascii="Times New Roman" w:hAnsi="Times New Roman" w:cs="Times New Roman"/>
          <w:sz w:val="24"/>
          <w:szCs w:val="20"/>
        </w:rPr>
        <w:t xml:space="preserve">Задания позволили оценить уровень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пре</w:t>
      </w:r>
      <w:r w:rsidR="009C658B">
        <w:rPr>
          <w:rFonts w:ascii="Times New Roman" w:hAnsi="Times New Roman" w:cs="Times New Roman"/>
          <w:sz w:val="24"/>
          <w:szCs w:val="20"/>
        </w:rPr>
        <w:t>дпосылок к учебной деятельности:</w:t>
      </w:r>
      <w:r w:rsidRPr="00A51313">
        <w:rPr>
          <w:rFonts w:ascii="Times New Roman" w:hAnsi="Times New Roman" w:cs="Times New Roman"/>
          <w:sz w:val="24"/>
          <w:szCs w:val="20"/>
        </w:rPr>
        <w:t xml:space="preserve">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9C658B" w:rsidRPr="009C658B" w:rsidRDefault="009C658B" w:rsidP="009C658B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9C658B">
        <w:rPr>
          <w:rFonts w:ascii="Times New Roman" w:eastAsia="Times New Roman" w:hAnsi="Times New Roman" w:cs="Times New Roman"/>
          <w:sz w:val="24"/>
          <w:szCs w:val="28"/>
          <w:lang w:eastAsia="ru-RU"/>
        </w:rPr>
        <w:t>. У 27 детей-62%- высокие показатели ВПФ (высшие психические функции), у 17 детей – 38% -средние показатели ВПФ. Низких показателей нет, что говорит о хорошей готовности детей к обучению в школе.</w:t>
      </w:r>
    </w:p>
    <w:p w:rsidR="009C658B" w:rsidRPr="00A51313" w:rsidRDefault="009C658B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sz w:val="24"/>
          <w:szCs w:val="20"/>
        </w:rPr>
        <w:t>Воспитательная работа</w:t>
      </w:r>
    </w:p>
    <w:p w:rsidR="00A51313" w:rsidRPr="00A51313" w:rsidRDefault="00A51313" w:rsidP="00A513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Чтобы выбрать стратегию воспитательной работы, в 2017 году проводился анализ состава семей воспитанников.</w:t>
      </w:r>
    </w:p>
    <w:p w:rsidR="00EF64B3" w:rsidRPr="00EF64B3" w:rsidRDefault="00EF64B3" w:rsidP="00EF64B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64B3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80"/>
        <w:gridCol w:w="3380"/>
        <w:gridCol w:w="3378"/>
      </w:tblGrid>
      <w:tr w:rsidR="00EF64B3" w:rsidRPr="00EF64B3" w:rsidTr="00831016"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F64B3" w:rsidRPr="00EF64B3" w:rsidTr="00831016"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94 </w:t>
            </w:r>
            <w:r w:rsidR="00EF64B3"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EF64B3" w:rsidRPr="00EF64B3" w:rsidTr="00831016"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EF64B3" w:rsidRPr="00EF64B3" w:rsidTr="00831016"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r w:rsidR="00EF64B3"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EF64B3" w:rsidRPr="00EF64B3" w:rsidTr="00831016">
        <w:tc>
          <w:tcPr>
            <w:tcW w:w="1667" w:type="pct"/>
          </w:tcPr>
          <w:p w:rsidR="00EF64B3" w:rsidRPr="00EF64B3" w:rsidRDefault="00EF64B3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64B3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EF64B3" w:rsidRPr="00B300E9" w:rsidRDefault="00B300E9" w:rsidP="00EF64B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00E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B7651D" w:rsidRDefault="00B7651D" w:rsidP="00C40244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lastRenderedPageBreak/>
        <w:tab/>
      </w:r>
    </w:p>
    <w:p w:rsidR="00831016" w:rsidRDefault="00E13FEB" w:rsidP="00B7651D">
      <w:pPr>
        <w:pStyle w:val="a3"/>
        <w:tabs>
          <w:tab w:val="left" w:pos="3220"/>
        </w:tabs>
        <w:spacing w:after="0" w:line="240" w:lineRule="auto"/>
        <w:ind w:left="-426" w:hanging="567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ab/>
        <w:t xml:space="preserve">             </w:t>
      </w:r>
      <w:r w:rsidR="00831016" w:rsidRPr="00B7651D">
        <w:rPr>
          <w:rFonts w:ascii="Times New Roman" w:eastAsia="Calibri" w:hAnsi="Times New Roman" w:cs="Times New Roman"/>
          <w:sz w:val="24"/>
          <w:szCs w:val="20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</w:t>
      </w:r>
      <w:r w:rsidR="00B7651D">
        <w:rPr>
          <w:rFonts w:ascii="Times New Roman" w:eastAsia="Calibri" w:hAnsi="Times New Roman" w:cs="Times New Roman"/>
          <w:sz w:val="24"/>
          <w:szCs w:val="20"/>
        </w:rPr>
        <w:t>ы после зачисления в МАДОУ.</w:t>
      </w:r>
    </w:p>
    <w:p w:rsidR="00800826" w:rsidRPr="00800826" w:rsidRDefault="00800826" w:rsidP="00800826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0826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</w:p>
    <w:p w:rsidR="00800826" w:rsidRPr="00800826" w:rsidRDefault="006C4F9D" w:rsidP="008008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2017 году в ДОУ</w:t>
      </w:r>
      <w:r w:rsidR="00800826" w:rsidRPr="00800826">
        <w:rPr>
          <w:rFonts w:ascii="Times New Roman" w:eastAsia="Calibri" w:hAnsi="Times New Roman" w:cs="Times New Roman"/>
          <w:sz w:val="24"/>
          <w:szCs w:val="24"/>
        </w:rPr>
        <w:t xml:space="preserve"> работали кружки по направлениям:</w:t>
      </w:r>
    </w:p>
    <w:p w:rsidR="0025144B" w:rsidRDefault="00800826" w:rsidP="0080082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1) художе</w:t>
      </w:r>
      <w:r w:rsidR="0025144B">
        <w:rPr>
          <w:rFonts w:ascii="Times New Roman" w:eastAsia="Calibri" w:hAnsi="Times New Roman" w:cs="Times New Roman"/>
          <w:sz w:val="24"/>
          <w:szCs w:val="24"/>
        </w:rPr>
        <w:t>ственно-эстетическое: «Хореография», «Ритмопластика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800826" w:rsidRPr="00800826" w:rsidRDefault="00800826" w:rsidP="0080082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2) со</w:t>
      </w:r>
      <w:r w:rsidR="0025144B">
        <w:rPr>
          <w:rFonts w:ascii="Times New Roman" w:eastAsia="Calibri" w:hAnsi="Times New Roman" w:cs="Times New Roman"/>
          <w:sz w:val="24"/>
          <w:szCs w:val="24"/>
        </w:rPr>
        <w:t xml:space="preserve">циально-педагогическое: «Говорим </w:t>
      </w:r>
      <w:proofErr w:type="gramStart"/>
      <w:r w:rsidR="0025144B">
        <w:rPr>
          <w:rFonts w:ascii="Times New Roman" w:eastAsia="Calibri" w:hAnsi="Times New Roman" w:cs="Times New Roman"/>
          <w:sz w:val="24"/>
          <w:szCs w:val="24"/>
        </w:rPr>
        <w:t xml:space="preserve">по - </w:t>
      </w:r>
      <w:proofErr w:type="spellStart"/>
      <w:r w:rsidR="0025144B">
        <w:rPr>
          <w:rFonts w:ascii="Times New Roman" w:eastAsia="Calibri" w:hAnsi="Times New Roman" w:cs="Times New Roman"/>
          <w:sz w:val="24"/>
          <w:szCs w:val="24"/>
        </w:rPr>
        <w:t>английски</w:t>
      </w:r>
      <w:proofErr w:type="spellEnd"/>
      <w:proofErr w:type="gramEnd"/>
      <w:r w:rsidRPr="00800826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 w:rsidR="0025144B">
        <w:rPr>
          <w:rFonts w:ascii="Times New Roman" w:eastAsia="Calibri" w:hAnsi="Times New Roman" w:cs="Times New Roman"/>
          <w:sz w:val="24"/>
          <w:szCs w:val="24"/>
        </w:rPr>
        <w:t>Речецветик</w:t>
      </w:r>
      <w:proofErr w:type="spellEnd"/>
      <w:r w:rsidR="0025144B">
        <w:rPr>
          <w:rFonts w:ascii="Times New Roman" w:eastAsia="Calibri" w:hAnsi="Times New Roman" w:cs="Times New Roman"/>
          <w:sz w:val="24"/>
          <w:szCs w:val="24"/>
        </w:rPr>
        <w:t>»</w:t>
      </w:r>
      <w:r w:rsidRPr="00800826">
        <w:rPr>
          <w:rFonts w:ascii="Times New Roman" w:eastAsia="Calibri" w:hAnsi="Times New Roman" w:cs="Times New Roman"/>
          <w:sz w:val="24"/>
          <w:szCs w:val="24"/>
        </w:rPr>
        <w:t>, «</w:t>
      </w:r>
      <w:proofErr w:type="spellStart"/>
      <w:r w:rsidRPr="00800826">
        <w:rPr>
          <w:rFonts w:ascii="Times New Roman" w:eastAsia="Calibri" w:hAnsi="Times New Roman" w:cs="Times New Roman"/>
          <w:sz w:val="24"/>
          <w:szCs w:val="24"/>
        </w:rPr>
        <w:t>Развивалочка</w:t>
      </w:r>
      <w:proofErr w:type="spellEnd"/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5144B">
        <w:rPr>
          <w:rFonts w:ascii="Times New Roman" w:eastAsia="Calibri" w:hAnsi="Times New Roman" w:cs="Times New Roman"/>
          <w:sz w:val="24"/>
          <w:szCs w:val="24"/>
        </w:rPr>
        <w:t>«Грамотейка», «Малышок»</w:t>
      </w:r>
      <w:r w:rsidR="006371B3">
        <w:rPr>
          <w:rFonts w:ascii="Times New Roman" w:eastAsia="Calibri" w:hAnsi="Times New Roman" w:cs="Times New Roman"/>
          <w:sz w:val="24"/>
          <w:szCs w:val="24"/>
        </w:rPr>
        <w:t>, «Кроха» (адаптационная группа кратковременного пребывания)</w:t>
      </w:r>
    </w:p>
    <w:p w:rsidR="006C4F9D" w:rsidRDefault="00800826" w:rsidP="0080082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3) физкультурно-спортивное: «</w:t>
      </w:r>
      <w:proofErr w:type="spellStart"/>
      <w:r w:rsidR="006C4F9D">
        <w:rPr>
          <w:rFonts w:ascii="Times New Roman" w:eastAsia="Calibri" w:hAnsi="Times New Roman" w:cs="Times New Roman"/>
          <w:sz w:val="24"/>
          <w:szCs w:val="24"/>
        </w:rPr>
        <w:t>Спортландия</w:t>
      </w:r>
      <w:proofErr w:type="spellEnd"/>
      <w:r w:rsidR="006C4F9D">
        <w:rPr>
          <w:rFonts w:ascii="Times New Roman" w:eastAsia="Calibri" w:hAnsi="Times New Roman" w:cs="Times New Roman"/>
          <w:sz w:val="24"/>
          <w:szCs w:val="24"/>
        </w:rPr>
        <w:t>» (ритмическая гимнастика, элементы акробатики)</w:t>
      </w:r>
    </w:p>
    <w:p w:rsidR="00800826" w:rsidRDefault="00800826" w:rsidP="0080082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В дополнительном образовании </w:t>
      </w:r>
      <w:r w:rsidR="006C4F9D">
        <w:rPr>
          <w:rFonts w:ascii="Times New Roman" w:eastAsia="Calibri" w:hAnsi="Times New Roman" w:cs="Times New Roman"/>
          <w:sz w:val="24"/>
          <w:szCs w:val="24"/>
        </w:rPr>
        <w:t>задействовано 100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 процентов </w:t>
      </w:r>
      <w:r w:rsidR="006C4F9D">
        <w:rPr>
          <w:rFonts w:ascii="Times New Roman" w:eastAsia="Calibri" w:hAnsi="Times New Roman" w:cs="Times New Roman"/>
          <w:sz w:val="24"/>
          <w:szCs w:val="24"/>
        </w:rPr>
        <w:t>воспитанников д</w:t>
      </w:r>
      <w:r w:rsidRPr="00800826">
        <w:rPr>
          <w:rFonts w:ascii="Times New Roman" w:eastAsia="Calibri" w:hAnsi="Times New Roman" w:cs="Times New Roman"/>
          <w:sz w:val="24"/>
          <w:szCs w:val="24"/>
        </w:rPr>
        <w:t>етского сада.</w:t>
      </w:r>
    </w:p>
    <w:p w:rsidR="006C4F9D" w:rsidRPr="00800826" w:rsidRDefault="006C4F9D" w:rsidP="0080082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37B0" w:rsidRPr="003A37B0" w:rsidRDefault="003A37B0" w:rsidP="003A37B0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37B0">
        <w:rPr>
          <w:rFonts w:ascii="Times New Roman" w:eastAsia="Calibri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3A37B0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3A37B0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37B0" w:rsidRPr="003A37B0" w:rsidRDefault="003A37B0" w:rsidP="003A37B0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утверждено положение о внутренней системе оценки качества образования от </w:t>
      </w:r>
      <w:r w:rsidR="001F6E7F" w:rsidRPr="001F6E7F">
        <w:rPr>
          <w:rFonts w:ascii="Times New Roman" w:eastAsia="Calibri" w:hAnsi="Times New Roman" w:cs="Times New Roman"/>
          <w:sz w:val="24"/>
          <w:szCs w:val="24"/>
        </w:rPr>
        <w:t>15</w:t>
      </w:r>
      <w:r w:rsidRPr="001F6E7F">
        <w:rPr>
          <w:rFonts w:ascii="Times New Roman" w:eastAsia="Calibri" w:hAnsi="Times New Roman" w:cs="Times New Roman"/>
          <w:sz w:val="24"/>
          <w:szCs w:val="24"/>
        </w:rPr>
        <w:t>.09.2016</w:t>
      </w:r>
      <w:r w:rsidRPr="003A37B0">
        <w:rPr>
          <w:rFonts w:ascii="Times New Roman" w:eastAsia="Calibri" w:hAnsi="Times New Roman" w:cs="Times New Roman"/>
          <w:sz w:val="24"/>
          <w:szCs w:val="24"/>
        </w:rPr>
        <w:t>. Мониторинг качества образовательной деятельности в 2017 году показал хорошую работу педагогического коллектива по всем показателям.</w:t>
      </w:r>
    </w:p>
    <w:p w:rsidR="003A37B0" w:rsidRPr="003A37B0" w:rsidRDefault="003A37B0" w:rsidP="003A37B0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="001B2AB4" w:rsidRPr="001B2AB4">
        <w:rPr>
          <w:rFonts w:ascii="Times New Roman" w:eastAsia="Calibri" w:hAnsi="Times New Roman" w:cs="Times New Roman"/>
          <w:sz w:val="24"/>
          <w:szCs w:val="24"/>
        </w:rPr>
        <w:t>96</w:t>
      </w:r>
      <w:r w:rsidRPr="001B2A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37B0">
        <w:rPr>
          <w:rFonts w:ascii="Times New Roman" w:eastAsia="Calibri" w:hAnsi="Times New Roman" w:cs="Times New Roman"/>
          <w:sz w:val="24"/>
          <w:szCs w:val="24"/>
        </w:rPr>
        <w:t>процентов детей успешно освоили образовательную программу дошкольного образования в своей возрастной группе</w:t>
      </w:r>
      <w:r w:rsidRPr="003A37B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В течение года воспитанники </w:t>
      </w:r>
      <w:r w:rsidR="00C6138B">
        <w:rPr>
          <w:rFonts w:ascii="Times New Roman" w:eastAsia="Calibri" w:hAnsi="Times New Roman" w:cs="Times New Roman"/>
          <w:sz w:val="24"/>
          <w:szCs w:val="24"/>
        </w:rPr>
        <w:t>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успешно </w:t>
      </w:r>
      <w:r w:rsidR="00C6138B">
        <w:rPr>
          <w:rFonts w:ascii="Times New Roman" w:eastAsia="Calibri" w:hAnsi="Times New Roman" w:cs="Times New Roman"/>
          <w:sz w:val="24"/>
          <w:szCs w:val="24"/>
        </w:rPr>
        <w:t xml:space="preserve">и результативно </w:t>
      </w:r>
      <w:r w:rsidRPr="003A37B0">
        <w:rPr>
          <w:rFonts w:ascii="Times New Roman" w:eastAsia="Calibri" w:hAnsi="Times New Roman" w:cs="Times New Roman"/>
          <w:sz w:val="24"/>
          <w:szCs w:val="24"/>
        </w:rPr>
        <w:t>участвовали в конкурсах и мероприятиях различного уровня.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В период с 15.10.2017 по 19.10.2017 проводилось анкетирование</w:t>
      </w:r>
      <w:r w:rsidR="00FF116D" w:rsidRPr="00FF116D">
        <w:rPr>
          <w:rFonts w:ascii="Times New Roman" w:eastAsia="Calibri" w:hAnsi="Times New Roman" w:cs="Times New Roman"/>
          <w:sz w:val="24"/>
          <w:szCs w:val="24"/>
        </w:rPr>
        <w:t>120</w:t>
      </w: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 родителей, получены следующие результаты:</w:t>
      </w:r>
    </w:p>
    <w:p w:rsidR="003A37B0" w:rsidRPr="00464FC9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4FC9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8</w:t>
      </w:r>
      <w:r w:rsidR="00464FC9" w:rsidRPr="00464FC9">
        <w:rPr>
          <w:rFonts w:ascii="Times New Roman" w:eastAsia="Calibri" w:hAnsi="Times New Roman" w:cs="Times New Roman"/>
          <w:sz w:val="24"/>
          <w:szCs w:val="24"/>
        </w:rPr>
        <w:t>8</w:t>
      </w:r>
      <w:r w:rsidRPr="00464FC9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="00FF116D">
        <w:rPr>
          <w:rFonts w:ascii="Times New Roman" w:eastAsia="Calibri" w:hAnsi="Times New Roman" w:cs="Times New Roman"/>
          <w:sz w:val="24"/>
          <w:szCs w:val="24"/>
        </w:rPr>
        <w:t>ов</w:t>
      </w:r>
      <w:r w:rsidRPr="00464FC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− доля получателей услуг, удовлетворенных компетентностью работников организации, – </w:t>
      </w:r>
      <w:r w:rsidR="00FF116D">
        <w:rPr>
          <w:rFonts w:ascii="Times New Roman" w:eastAsia="Calibri" w:hAnsi="Times New Roman" w:cs="Times New Roman"/>
          <w:sz w:val="24"/>
          <w:szCs w:val="24"/>
        </w:rPr>
        <w:t>85</w:t>
      </w:r>
      <w:r w:rsidRPr="00FF116D">
        <w:rPr>
          <w:rFonts w:ascii="Times New Roman" w:eastAsia="Calibri" w:hAnsi="Times New Roman" w:cs="Times New Roman"/>
          <w:sz w:val="24"/>
          <w:szCs w:val="24"/>
        </w:rPr>
        <w:t> процент</w:t>
      </w:r>
      <w:r w:rsidR="00FF116D">
        <w:rPr>
          <w:rFonts w:ascii="Times New Roman" w:eastAsia="Calibri" w:hAnsi="Times New Roman" w:cs="Times New Roman"/>
          <w:sz w:val="24"/>
          <w:szCs w:val="24"/>
        </w:rPr>
        <w:t>ов</w:t>
      </w:r>
      <w:r w:rsidRPr="00FF116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65 процентов;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</w:t>
      </w:r>
      <w:r w:rsidR="00FF116D">
        <w:rPr>
          <w:rFonts w:ascii="Times New Roman" w:eastAsia="Calibri" w:hAnsi="Times New Roman" w:cs="Times New Roman"/>
          <w:sz w:val="24"/>
          <w:szCs w:val="24"/>
        </w:rPr>
        <w:t xml:space="preserve"> – 88</w:t>
      </w: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 процента;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и знакомым, – </w:t>
      </w:r>
      <w:r w:rsidR="00FF116D">
        <w:rPr>
          <w:rFonts w:ascii="Times New Roman" w:eastAsia="Calibri" w:hAnsi="Times New Roman" w:cs="Times New Roman"/>
          <w:sz w:val="24"/>
          <w:szCs w:val="24"/>
        </w:rPr>
        <w:t>89</w:t>
      </w: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="00FF116D">
        <w:rPr>
          <w:rFonts w:ascii="Times New Roman" w:eastAsia="Calibri" w:hAnsi="Times New Roman" w:cs="Times New Roman"/>
          <w:sz w:val="24"/>
          <w:szCs w:val="24"/>
        </w:rPr>
        <w:t>ов</w:t>
      </w:r>
      <w:r w:rsidRPr="00FF11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A37B0" w:rsidRPr="00FF116D" w:rsidRDefault="003A37B0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C6138B" w:rsidRPr="003A37B0" w:rsidRDefault="00C6138B" w:rsidP="003A37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6138B" w:rsidRDefault="00C6138B" w:rsidP="00C6138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6138B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C6138B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:rsidR="00C6138B" w:rsidRPr="00C6138B" w:rsidRDefault="00C6138B" w:rsidP="00C6138B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138B" w:rsidRPr="00C6138B" w:rsidRDefault="00C6138B" w:rsidP="00C6138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МАДОУ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укомплектован педагогами на 100 процентов согласно штатному расписанию. Всего работают </w:t>
      </w:r>
      <w:r w:rsidR="00B92EB4">
        <w:rPr>
          <w:rFonts w:ascii="Times New Roman" w:eastAsia="Calibri" w:hAnsi="Times New Roman" w:cs="Times New Roman"/>
          <w:sz w:val="24"/>
          <w:szCs w:val="24"/>
        </w:rPr>
        <w:t>70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человек. Педаго</w:t>
      </w:r>
      <w:r w:rsidR="00B92EB4">
        <w:rPr>
          <w:rFonts w:ascii="Times New Roman" w:eastAsia="Calibri" w:hAnsi="Times New Roman" w:cs="Times New Roman"/>
          <w:sz w:val="24"/>
          <w:szCs w:val="24"/>
        </w:rPr>
        <w:t>гический коллектив ДОУ насчитывает 30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специалистов. Соотношение воспитанников, приходящихся на 1 взрослого:</w:t>
      </w:r>
    </w:p>
    <w:p w:rsidR="00C6138B" w:rsidRPr="00C6138B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</w:t>
      </w:r>
      <w:r w:rsidR="001F6E7F" w:rsidRPr="001F6E7F">
        <w:rPr>
          <w:rFonts w:ascii="Times New Roman" w:eastAsia="Calibri" w:hAnsi="Times New Roman" w:cs="Times New Roman"/>
          <w:sz w:val="24"/>
          <w:szCs w:val="24"/>
        </w:rPr>
        <w:t xml:space="preserve"> воспитанник/педагоги – 9</w:t>
      </w:r>
      <w:r w:rsidRPr="001F6E7F">
        <w:rPr>
          <w:rFonts w:ascii="Times New Roman" w:eastAsia="Calibri" w:hAnsi="Times New Roman" w:cs="Times New Roman"/>
          <w:sz w:val="24"/>
          <w:szCs w:val="24"/>
        </w:rPr>
        <w:t>/1;</w:t>
      </w:r>
    </w:p>
    <w:p w:rsidR="00C6138B" w:rsidRPr="001F6E7F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 в</w:t>
      </w:r>
      <w:r w:rsidR="001F6E7F" w:rsidRPr="001F6E7F">
        <w:rPr>
          <w:rFonts w:ascii="Times New Roman" w:eastAsia="Calibri" w:hAnsi="Times New Roman" w:cs="Times New Roman"/>
          <w:sz w:val="24"/>
          <w:szCs w:val="24"/>
        </w:rPr>
        <w:t>оспитанники/все сотрудники – 4</w:t>
      </w:r>
      <w:r w:rsidRPr="001F6E7F">
        <w:rPr>
          <w:rFonts w:ascii="Times New Roman" w:eastAsia="Calibri" w:hAnsi="Times New Roman" w:cs="Times New Roman"/>
          <w:sz w:val="24"/>
          <w:szCs w:val="24"/>
        </w:rPr>
        <w:t>/1.</w:t>
      </w:r>
    </w:p>
    <w:p w:rsidR="00C6138B" w:rsidRPr="00C6138B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>За 2017 год педагогические работники прошли аттестацию и получили:</w:t>
      </w:r>
    </w:p>
    <w:p w:rsidR="00C6138B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− первую </w:t>
      </w:r>
      <w:r w:rsidR="00F57DDF">
        <w:rPr>
          <w:rFonts w:ascii="Times New Roman" w:eastAsia="Calibri" w:hAnsi="Times New Roman" w:cs="Times New Roman"/>
          <w:sz w:val="24"/>
          <w:szCs w:val="24"/>
        </w:rPr>
        <w:t>квалификационную категорию – 4 педагога</w:t>
      </w:r>
      <w:r w:rsidRPr="00C613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57DDF" w:rsidRPr="00C6138B" w:rsidRDefault="00F57DDF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СЗД – 3 педагога</w:t>
      </w:r>
    </w:p>
    <w:p w:rsidR="00C6138B" w:rsidRPr="00C6138B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в 2017 году прошли </w:t>
      </w:r>
      <w:r w:rsidRPr="001F6E7F">
        <w:rPr>
          <w:rFonts w:ascii="Times New Roman" w:eastAsia="Calibri" w:hAnsi="Times New Roman" w:cs="Times New Roman"/>
          <w:sz w:val="24"/>
          <w:szCs w:val="24"/>
        </w:rPr>
        <w:t>1</w:t>
      </w:r>
      <w:r w:rsidR="001F6E7F">
        <w:rPr>
          <w:rFonts w:ascii="Times New Roman" w:eastAsia="Calibri" w:hAnsi="Times New Roman" w:cs="Times New Roman"/>
          <w:sz w:val="24"/>
          <w:szCs w:val="24"/>
        </w:rPr>
        <w:t>6</w:t>
      </w:r>
      <w:r w:rsidR="001F6E7F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7D2CF9">
        <w:rPr>
          <w:rFonts w:ascii="Times New Roman" w:eastAsia="Calibri" w:hAnsi="Times New Roman" w:cs="Times New Roman"/>
          <w:sz w:val="24"/>
          <w:szCs w:val="24"/>
        </w:rPr>
        <w:t>работников д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етского сада, из них </w:t>
      </w:r>
      <w:r w:rsidRPr="001F6E7F">
        <w:rPr>
          <w:rFonts w:ascii="Times New Roman" w:eastAsia="Calibri" w:hAnsi="Times New Roman" w:cs="Times New Roman"/>
          <w:sz w:val="24"/>
          <w:szCs w:val="24"/>
        </w:rPr>
        <w:t>1</w:t>
      </w:r>
      <w:r w:rsidR="001F6E7F" w:rsidRPr="001F6E7F">
        <w:rPr>
          <w:rFonts w:ascii="Times New Roman" w:eastAsia="Calibri" w:hAnsi="Times New Roman" w:cs="Times New Roman"/>
          <w:sz w:val="24"/>
          <w:szCs w:val="24"/>
        </w:rPr>
        <w:t>5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педагогов. На 29.12.2017 3 педагога проходят обучение в ВУЗах по педагогическим специальностям.</w:t>
      </w:r>
    </w:p>
    <w:p w:rsidR="00C576A4" w:rsidRDefault="00C576A4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576A4" w:rsidRDefault="00C576A4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C6138B" w:rsidRPr="00E13FEB" w:rsidRDefault="00C6138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3FEB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</w:t>
      </w:r>
      <w:r w:rsidR="00660C0A" w:rsidRPr="00E13FEB">
        <w:rPr>
          <w:rFonts w:ascii="Times New Roman" w:eastAsia="Calibri" w:hAnsi="Times New Roman" w:cs="Times New Roman"/>
          <w:sz w:val="24"/>
          <w:szCs w:val="24"/>
        </w:rPr>
        <w:t xml:space="preserve">  состава МАДОУ</w:t>
      </w:r>
    </w:p>
    <w:p w:rsidR="00D95D7D" w:rsidRDefault="00D95D7D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E13FEB" w:rsidP="00E13FE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E13FEB"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652285" cy="3791164"/>
            <wp:effectExtent l="19050" t="0" r="5565" b="0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82E0B" w:rsidRDefault="00082E0B" w:rsidP="00E13FE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82E0B" w:rsidRPr="00C6138B" w:rsidRDefault="00082E0B" w:rsidP="00C6138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3796F" w:rsidRDefault="00082E0B" w:rsidP="00082E0B">
      <w:pPr>
        <w:pStyle w:val="a3"/>
        <w:tabs>
          <w:tab w:val="left" w:pos="3220"/>
        </w:tabs>
        <w:spacing w:after="0" w:line="240" w:lineRule="auto"/>
        <w:ind w:left="-426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816672" cy="3113069"/>
            <wp:effectExtent l="1905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3796F" w:rsidRPr="0063796F" w:rsidRDefault="0063796F" w:rsidP="0063796F"/>
    <w:p w:rsidR="0063796F" w:rsidRPr="0063796F" w:rsidRDefault="0063796F" w:rsidP="0063796F"/>
    <w:p w:rsidR="0063796F" w:rsidRDefault="0063796F" w:rsidP="0063796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tab/>
      </w:r>
      <w:r w:rsidRPr="0063796F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>
        <w:rPr>
          <w:rFonts w:ascii="Times New Roman" w:eastAsia="Calibri" w:hAnsi="Times New Roman" w:cs="Times New Roman"/>
          <w:sz w:val="24"/>
          <w:szCs w:val="24"/>
        </w:rPr>
        <w:t>2017 году педагоги МАДОУ</w:t>
      </w:r>
      <w:r w:rsidRPr="0063796F">
        <w:rPr>
          <w:rFonts w:ascii="Times New Roman" w:eastAsia="Calibri" w:hAnsi="Times New Roman" w:cs="Times New Roman"/>
          <w:sz w:val="24"/>
          <w:szCs w:val="24"/>
        </w:rPr>
        <w:t xml:space="preserve"> приняли участие:</w:t>
      </w:r>
    </w:p>
    <w:p w:rsidR="00D1255B" w:rsidRDefault="00D1255B" w:rsidP="0063796F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-  в секции   итоговой педагогической конференции </w:t>
      </w:r>
      <w:r w:rsidRPr="00C83647">
        <w:rPr>
          <w:rFonts w:ascii="Times New Roman" w:hAnsi="Times New Roman"/>
          <w:b/>
          <w:sz w:val="24"/>
          <w:szCs w:val="28"/>
        </w:rPr>
        <w:t>«Поликультурное образование в условиях дошкольной образовательной организации»</w:t>
      </w:r>
      <w:r>
        <w:rPr>
          <w:rFonts w:ascii="Times New Roman" w:hAnsi="Times New Roman"/>
          <w:b/>
          <w:sz w:val="24"/>
          <w:szCs w:val="28"/>
        </w:rPr>
        <w:t>;</w:t>
      </w:r>
    </w:p>
    <w:p w:rsidR="00D1255B" w:rsidRDefault="00D1255B" w:rsidP="0063796F">
      <w:pPr>
        <w:widowControl w:val="0"/>
        <w:spacing w:after="0" w:line="240" w:lineRule="auto"/>
        <w:jc w:val="both"/>
        <w:rPr>
          <w:rStyle w:val="a7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 xml:space="preserve"> - в работе </w:t>
      </w:r>
      <w:r w:rsidRPr="00497DBF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секции итоговой педагогической конференции </w:t>
      </w:r>
      <w:r w:rsidRPr="00497DBF">
        <w:rPr>
          <w:rStyle w:val="a7"/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«Особенности взаимодействия дошкольных образовательных организаций с семьёй в условиях ФГОС </w:t>
      </w:r>
      <w:proofErr w:type="gramStart"/>
      <w:r w:rsidRPr="00497DBF">
        <w:rPr>
          <w:rStyle w:val="a7"/>
          <w:rFonts w:ascii="Times New Roman" w:hAnsi="Times New Roman"/>
          <w:color w:val="000000"/>
          <w:sz w:val="24"/>
          <w:szCs w:val="24"/>
          <w:shd w:val="clear" w:color="auto" w:fill="FFFFFF"/>
        </w:rPr>
        <w:t>ДО</w:t>
      </w:r>
      <w:proofErr w:type="gramEnd"/>
      <w:r w:rsidRPr="00497DBF">
        <w:rPr>
          <w:rStyle w:val="a7"/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  <w:r>
        <w:rPr>
          <w:rStyle w:val="a7"/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1255B" w:rsidRPr="0063796F" w:rsidRDefault="00D1255B" w:rsidP="0063796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 xml:space="preserve"> - во Всероссийской  научно-практической конференции работников  дошкольного образования;</w:t>
      </w:r>
    </w:p>
    <w:p w:rsidR="0063796F" w:rsidRPr="00D1255B" w:rsidRDefault="00D1255B" w:rsidP="00D1255B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МАДОУ</w:t>
      </w:r>
      <w:r w:rsidR="0063796F" w:rsidRPr="00D125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63796F" w:rsidRPr="00D1255B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="0063796F" w:rsidRPr="00D1255B">
        <w:rPr>
          <w:rFonts w:ascii="Times New Roman" w:eastAsia="Calibri" w:hAnsi="Times New Roman" w:cs="Times New Roman"/>
          <w:sz w:val="24"/>
          <w:szCs w:val="24"/>
        </w:rPr>
        <w:t xml:space="preserve">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="0063796F" w:rsidRPr="00D1255B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="0063796F" w:rsidRPr="00D1255B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032366" w:rsidRPr="0063796F" w:rsidRDefault="00032366" w:rsidP="0063796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32366" w:rsidRPr="00032366" w:rsidRDefault="00032366" w:rsidP="0003236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3236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32366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032366" w:rsidRPr="00032366" w:rsidRDefault="00032366" w:rsidP="00032366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032366" w:rsidRPr="00FF116D" w:rsidRDefault="00032366" w:rsidP="00032366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В 2017 году 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пополнил учебно-методический компле</w:t>
      </w:r>
      <w:proofErr w:type="gramStart"/>
      <w:r w:rsidRPr="00032366">
        <w:rPr>
          <w:rFonts w:ascii="Times New Roman" w:eastAsia="Calibri" w:hAnsi="Times New Roman" w:cs="Times New Roman"/>
          <w:sz w:val="24"/>
          <w:szCs w:val="24"/>
        </w:rPr>
        <w:t>кт к пр</w:t>
      </w:r>
      <w:proofErr w:type="gramEnd"/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имерной общеобразовательной программе дошкольного образования «От рождения до школы» в соответствии с ФГОС. </w:t>
      </w:r>
      <w:r w:rsidRPr="00FF116D">
        <w:rPr>
          <w:rFonts w:ascii="Times New Roman" w:eastAsia="Calibri" w:hAnsi="Times New Roman" w:cs="Times New Roman"/>
          <w:sz w:val="24"/>
          <w:szCs w:val="24"/>
        </w:rPr>
        <w:t>Приобрели наглядно-дидактические пособия:</w:t>
      </w:r>
    </w:p>
    <w:p w:rsidR="00032366" w:rsidRPr="00D1255B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1255B">
        <w:rPr>
          <w:rFonts w:ascii="Times New Roman" w:eastAsia="Calibri" w:hAnsi="Times New Roman" w:cs="Times New Roman"/>
          <w:sz w:val="24"/>
          <w:szCs w:val="24"/>
        </w:rPr>
        <w:t>− серии «Рассказы по картинкам»,</w:t>
      </w:r>
      <w:proofErr w:type="gramStart"/>
      <w:r w:rsidRPr="00D1255B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D1255B">
        <w:rPr>
          <w:rFonts w:ascii="Times New Roman" w:eastAsia="Calibri" w:hAnsi="Times New Roman" w:cs="Times New Roman"/>
          <w:sz w:val="24"/>
          <w:szCs w:val="24"/>
        </w:rPr>
        <w:t xml:space="preserve"> «Играем в сказку», «Грамматика в картинках», «Искусство детям»;</w:t>
      </w:r>
    </w:p>
    <w:p w:rsidR="00032366" w:rsidRPr="00FF116D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− картины для рассматривания, плакаты;</w:t>
      </w:r>
    </w:p>
    <w:p w:rsidR="00032366" w:rsidRPr="00FF116D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>− комплексы для оформления родительских уголков;</w:t>
      </w:r>
    </w:p>
    <w:p w:rsidR="00032366" w:rsidRPr="00FF116D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116D">
        <w:rPr>
          <w:rFonts w:ascii="Times New Roman" w:eastAsia="Calibri" w:hAnsi="Times New Roman" w:cs="Times New Roman"/>
          <w:sz w:val="24"/>
          <w:szCs w:val="24"/>
        </w:rPr>
        <w:t xml:space="preserve">− рабочие тетради для </w:t>
      </w:r>
      <w:proofErr w:type="gramStart"/>
      <w:r w:rsidRPr="00FF116D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FF116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2366" w:rsidRPr="00032366" w:rsidRDefault="00032366" w:rsidP="00032366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</w:t>
      </w:r>
      <w:r w:rsidR="00B41A7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2366" w:rsidRPr="00032366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Информац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ионное обеспечение ДОУ 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включает:</w:t>
      </w:r>
    </w:p>
    <w:p w:rsidR="00032366" w:rsidRPr="00032366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− информационно-тел</w:t>
      </w:r>
      <w:r w:rsidR="00117B4E">
        <w:rPr>
          <w:rFonts w:ascii="Times New Roman" w:eastAsia="Calibri" w:hAnsi="Times New Roman" w:cs="Times New Roman"/>
          <w:sz w:val="24"/>
          <w:szCs w:val="24"/>
        </w:rPr>
        <w:t>екоммуникационное оборудование</w:t>
      </w:r>
      <w:r w:rsidRPr="000323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32366" w:rsidRPr="00032366" w:rsidRDefault="00032366" w:rsidP="0003236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032366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32366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032366" w:rsidRPr="00B41A72" w:rsidRDefault="00117B4E" w:rsidP="00117B4E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="00032366" w:rsidRPr="00032366">
        <w:rPr>
          <w:rFonts w:ascii="Times New Roman" w:eastAsia="Calibri" w:hAnsi="Times New Roman" w:cs="Times New Roman"/>
          <w:sz w:val="24"/>
          <w:szCs w:val="24"/>
        </w:rPr>
        <w:t xml:space="preserve"> учебно-методическое и информационное обеспечение </w:t>
      </w:r>
      <w:r w:rsidR="00032366" w:rsidRPr="00B41A72">
        <w:rPr>
          <w:rFonts w:ascii="Times New Roman" w:eastAsia="Calibri" w:hAnsi="Times New Roman" w:cs="Times New Roman"/>
          <w:sz w:val="24"/>
          <w:szCs w:val="24"/>
        </w:rPr>
        <w:t>достаточное для организаци</w:t>
      </w:r>
      <w:r w:rsidR="00B41A72" w:rsidRPr="00B41A72">
        <w:rPr>
          <w:rFonts w:ascii="Times New Roman" w:eastAsia="Calibri" w:hAnsi="Times New Roman" w:cs="Times New Roman"/>
          <w:sz w:val="24"/>
          <w:szCs w:val="24"/>
        </w:rPr>
        <w:t>и образовательной деятельности, но для более</w:t>
      </w:r>
      <w:r w:rsidR="00032366" w:rsidRPr="00B41A72">
        <w:rPr>
          <w:rFonts w:ascii="Times New Roman" w:eastAsia="Calibri" w:hAnsi="Times New Roman" w:cs="Times New Roman"/>
          <w:sz w:val="24"/>
          <w:szCs w:val="24"/>
        </w:rPr>
        <w:t xml:space="preserve"> эффективной реализации образовательных программ</w:t>
      </w:r>
      <w:r w:rsidR="00B41A72" w:rsidRPr="00B41A72">
        <w:rPr>
          <w:rFonts w:ascii="Times New Roman" w:eastAsia="Calibri" w:hAnsi="Times New Roman" w:cs="Times New Roman"/>
          <w:sz w:val="24"/>
          <w:szCs w:val="24"/>
        </w:rPr>
        <w:t xml:space="preserve"> не достаточно интерактивного оборудования в группах</w:t>
      </w:r>
    </w:p>
    <w:p w:rsidR="00587033" w:rsidRDefault="00587033" w:rsidP="00587033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:rsidR="00587033" w:rsidRPr="00587033" w:rsidRDefault="00587033" w:rsidP="0058703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7033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587033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>
        <w:rPr>
          <w:rFonts w:ascii="Times New Roman" w:eastAsia="Calibri" w:hAnsi="Times New Roman" w:cs="Times New Roman"/>
          <w:sz w:val="24"/>
          <w:szCs w:val="24"/>
        </w:rPr>
        <w:t>чения и развития детей. В д</w:t>
      </w:r>
      <w:r w:rsidRPr="00587033">
        <w:rPr>
          <w:rFonts w:ascii="Times New Roman" w:eastAsia="Calibri" w:hAnsi="Times New Roman" w:cs="Times New Roman"/>
          <w:sz w:val="24"/>
          <w:szCs w:val="24"/>
        </w:rPr>
        <w:t>етском саду оборудованы помещения: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 w:rsidR="00761319">
        <w:rPr>
          <w:rFonts w:ascii="Times New Roman" w:eastAsia="Calibri" w:hAnsi="Times New Roman" w:cs="Times New Roman"/>
          <w:sz w:val="24"/>
          <w:szCs w:val="24"/>
        </w:rPr>
        <w:t xml:space="preserve"> групповые помещения – 12</w:t>
      </w:r>
      <w:r w:rsidRPr="0058703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методический кабинет – 1;</w:t>
      </w:r>
    </w:p>
    <w:p w:rsidR="00121969" w:rsidRDefault="00121969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кабинет </w:t>
      </w:r>
      <w:r w:rsidR="00892164">
        <w:rPr>
          <w:rFonts w:ascii="Times New Roman" w:eastAsia="Calibri" w:hAnsi="Times New Roman" w:cs="Times New Roman"/>
          <w:sz w:val="24"/>
          <w:szCs w:val="24"/>
        </w:rPr>
        <w:t>педагога-психолога – 1;</w:t>
      </w:r>
    </w:p>
    <w:p w:rsidR="00892164" w:rsidRPr="00587033" w:rsidRDefault="00892164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кабинет татарского, английского языка – 1;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музыкальный зал – 1;</w:t>
      </w:r>
    </w:p>
    <w:p w:rsid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физкультурный зал – 1;</w:t>
      </w:r>
    </w:p>
    <w:p w:rsidR="00761319" w:rsidRPr="00587033" w:rsidRDefault="00761319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закрытый плавательный бассейн - 1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 w:rsidR="00761319">
        <w:rPr>
          <w:rFonts w:ascii="Times New Roman" w:eastAsia="Calibri" w:hAnsi="Times New Roman" w:cs="Times New Roman"/>
          <w:sz w:val="24"/>
          <w:szCs w:val="24"/>
        </w:rPr>
        <w:t xml:space="preserve">  процедурный кабинет – 1;</w:t>
      </w:r>
    </w:p>
    <w:p w:rsidR="00587033" w:rsidRPr="00587033" w:rsidRDefault="00587033" w:rsidP="0058703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7033" w:rsidRPr="00587033" w:rsidRDefault="00587033" w:rsidP="00892164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</w:t>
      </w:r>
      <w:r w:rsidRPr="00587033">
        <w:rPr>
          <w:rFonts w:ascii="Times New Roman" w:eastAsia="Calibri" w:hAnsi="Times New Roman" w:cs="Times New Roman"/>
          <w:sz w:val="24"/>
          <w:szCs w:val="24"/>
        </w:rPr>
        <w:lastRenderedPageBreak/>
        <w:t>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587033" w:rsidRPr="00587033" w:rsidRDefault="00B0770A" w:rsidP="00B0770A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2017 году ДОУ</w:t>
      </w:r>
      <w:r w:rsidRPr="00B0770A">
        <w:rPr>
          <w:rFonts w:ascii="Times New Roman" w:eastAsia="Calibri" w:hAnsi="Times New Roman" w:cs="Times New Roman"/>
          <w:sz w:val="24"/>
          <w:szCs w:val="24"/>
        </w:rPr>
        <w:t xml:space="preserve"> провел текущий ремонт 2 групп, 1 спального помещения</w:t>
      </w:r>
      <w:r w:rsidR="00587033" w:rsidRPr="00B0770A">
        <w:rPr>
          <w:rFonts w:ascii="Times New Roman" w:eastAsia="Calibri" w:hAnsi="Times New Roman" w:cs="Times New Roman"/>
          <w:sz w:val="24"/>
          <w:szCs w:val="24"/>
        </w:rPr>
        <w:t>.</w:t>
      </w:r>
      <w:r w:rsidR="00587033" w:rsidRPr="0058703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587033" w:rsidRPr="00B41A72">
        <w:rPr>
          <w:rFonts w:ascii="Times New Roman" w:eastAsia="Calibri" w:hAnsi="Times New Roman" w:cs="Times New Roman"/>
          <w:sz w:val="24"/>
          <w:szCs w:val="24"/>
        </w:rPr>
        <w:t>Построили новые малые архитектурные формы и игровое оборудование на участке</w:t>
      </w:r>
      <w:r>
        <w:rPr>
          <w:rFonts w:ascii="Times New Roman" w:eastAsia="Calibri" w:hAnsi="Times New Roman" w:cs="Times New Roman"/>
          <w:sz w:val="24"/>
          <w:szCs w:val="24"/>
        </w:rPr>
        <w:t>, отремонтированы 2 прогулочные веранды.</w:t>
      </w:r>
    </w:p>
    <w:p w:rsidR="00587033" w:rsidRPr="00587033" w:rsidRDefault="00587033" w:rsidP="00B0770A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Материально-тех</w:t>
      </w:r>
      <w:r w:rsidR="00B0770A">
        <w:rPr>
          <w:rFonts w:ascii="Times New Roman" w:eastAsia="Calibri" w:hAnsi="Times New Roman" w:cs="Times New Roman"/>
          <w:sz w:val="24"/>
          <w:szCs w:val="24"/>
        </w:rPr>
        <w:t>ническое состояние МАДОУ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285DF2" w:rsidRPr="00285DF2" w:rsidRDefault="00285DF2" w:rsidP="00285DF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85DF2">
        <w:rPr>
          <w:rFonts w:ascii="Times New Roman" w:eastAsia="Calibri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285DF2" w:rsidRPr="00285DF2" w:rsidRDefault="00285DF2" w:rsidP="00285DF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>Данные приведены по состоянию на 29.12.2017.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276"/>
      </w:tblGrid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285DF2" w:rsidRPr="00285DF2" w:rsidTr="007D58DC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285DF2" w:rsidRPr="00285DF2" w:rsidTr="007D58DC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E06D4B" w:rsidRDefault="00E06D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278</w:t>
            </w:r>
          </w:p>
        </w:tc>
      </w:tr>
      <w:tr w:rsidR="00285DF2" w:rsidRPr="00285DF2" w:rsidTr="007D58DC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E06D4B" w:rsidRDefault="00E06D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278</w:t>
            </w:r>
          </w:p>
        </w:tc>
      </w:tr>
      <w:tr w:rsidR="00285DF2" w:rsidRPr="00285DF2" w:rsidTr="007D58DC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E06D4B" w:rsidRDefault="00E06D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85DF2" w:rsidRPr="00285DF2" w:rsidTr="007D58DC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85DF2" w:rsidRPr="00E06D4B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85DF2" w:rsidRPr="00285DF2" w:rsidTr="007D58DC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E06D4B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B41A72" w:rsidRDefault="00E06D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93694B" w:rsidRDefault="009369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242</w:t>
            </w:r>
          </w:p>
        </w:tc>
      </w:tr>
      <w:tr w:rsidR="00285DF2" w:rsidRPr="00285DF2" w:rsidTr="007D58DC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93694B" w:rsidRDefault="009369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278</w:t>
            </w:r>
            <w:r w:rsidR="00285DF2"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285DF2" w:rsidRPr="00285DF2" w:rsidTr="007D58DC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93694B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85DF2" w:rsidRPr="00285DF2" w:rsidTr="007D58DC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93694B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85DF2" w:rsidRPr="00285DF2" w:rsidTr="007D58DC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93694B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85DF2" w:rsidRPr="00285DF2" w:rsidTr="007D58DC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B41A72" w:rsidRDefault="009369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85DF2"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(0</w:t>
            </w:r>
            <w:r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,4</w:t>
            </w:r>
            <w:r w:rsidR="00285DF2"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93694B" w:rsidTr="007D58DC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93694B" w:rsidRDefault="00B41A72" w:rsidP="00B41A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85DF2" w:rsidRPr="0093694B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93694B" w:rsidRDefault="0093694B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3,2</w:t>
            </w:r>
          </w:p>
        </w:tc>
      </w:tr>
      <w:tr w:rsidR="00285DF2" w:rsidRPr="00285DF2" w:rsidTr="007D58DC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A95CB7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285DF2" w:rsidRPr="00285DF2" w:rsidTr="007D58DC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A95CB7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285DF2" w:rsidRPr="00285DF2" w:rsidTr="007D58DC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A95CB7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</w:tr>
      <w:tr w:rsidR="00285DF2" w:rsidRPr="00285DF2" w:rsidTr="007D58DC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A95CB7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85DF2" w:rsidRPr="00285DF2" w:rsidTr="007D58DC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285DF2" w:rsidRDefault="00A95CB7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285DF2" w:rsidRPr="00285DF2" w:rsidTr="007D58DC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A2FC5"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>2 (73</w:t>
            </w: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EA2FC5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>2 (7</w:t>
            </w:r>
            <w:r w:rsidR="00285DF2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285DF2" w:rsidRDefault="00EA2FC5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>20 (67</w:t>
            </w:r>
            <w:r w:rsidR="00285DF2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9E3039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E3039">
              <w:rPr>
                <w:rFonts w:ascii="Times New Roman" w:eastAsia="Calibri" w:hAnsi="Times New Roman" w:cs="Times New Roman"/>
                <w:sz w:val="24"/>
                <w:szCs w:val="24"/>
              </w:rPr>
              <w:t>5 (17</w:t>
            </w:r>
            <w:r w:rsidR="00285DF2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C576A4" w:rsidRDefault="00C576A4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76A4">
              <w:rPr>
                <w:rFonts w:ascii="Times New Roman" w:eastAsia="Calibri" w:hAnsi="Times New Roman" w:cs="Times New Roman"/>
                <w:sz w:val="24"/>
                <w:szCs w:val="24"/>
              </w:rPr>
              <w:t>3 (10</w:t>
            </w:r>
            <w:r w:rsidR="00285DF2" w:rsidRPr="00C576A4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285DF2" w:rsidRDefault="003F1BAE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BAE">
              <w:rPr>
                <w:rFonts w:ascii="Times New Roman" w:eastAsia="Calibri" w:hAnsi="Times New Roman" w:cs="Times New Roman"/>
                <w:sz w:val="24"/>
                <w:szCs w:val="24"/>
              </w:rPr>
              <w:t>4 (13</w:t>
            </w:r>
            <w:r w:rsidR="00285DF2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285DF2" w:rsidRDefault="003F1BAE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1BAE">
              <w:rPr>
                <w:rFonts w:ascii="Times New Roman" w:eastAsia="Calibri" w:hAnsi="Times New Roman" w:cs="Times New Roman"/>
                <w:sz w:val="24"/>
                <w:szCs w:val="24"/>
              </w:rPr>
              <w:t>6 (20</w:t>
            </w:r>
            <w:r w:rsidR="00285DF2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6857AC" w:rsidRDefault="006857AC" w:rsidP="006857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30 (100</w:t>
            </w:r>
            <w:r w:rsidR="00285DF2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6857AC" w:rsidRDefault="006857AC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28 (93</w:t>
            </w:r>
            <w:r w:rsidR="00285DF2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6857AC" w:rsidRDefault="00C576A4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285DF2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/1</w:t>
            </w:r>
          </w:p>
        </w:tc>
      </w:tr>
      <w:tr w:rsidR="00285DF2" w:rsidRPr="00285DF2" w:rsidTr="007D58DC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6857AC" w:rsidRDefault="000843B8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  <w:bookmarkStart w:id="0" w:name="_GoBack"/>
            <w:bookmarkEnd w:id="0"/>
          </w:p>
        </w:tc>
      </w:tr>
      <w:tr w:rsidR="00285DF2" w:rsidRPr="00285DF2" w:rsidTr="007D58DC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85DF2" w:rsidRPr="006857AC" w:rsidRDefault="000843B8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85DF2" w:rsidRPr="00285DF2" w:rsidTr="007D58DC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6857AC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0AE9" w:rsidRPr="00F50AE9" w:rsidRDefault="00F50AE9" w:rsidP="00F50AE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285DF2" w:rsidRDefault="00F50AE9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285DF2" w:rsidRPr="00285DF2" w:rsidTr="007D58DC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85DF2" w:rsidRPr="00285DF2" w:rsidTr="007D58DC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F50AE9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85DF2" w:rsidRPr="00F50AE9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85DF2" w:rsidRPr="00285DF2" w:rsidTr="007D58DC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85DF2" w:rsidRPr="00285DF2" w:rsidRDefault="00285DF2" w:rsidP="00285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85DF2" w:rsidRPr="00285DF2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85DF2" w:rsidRPr="00F50AE9" w:rsidRDefault="00285DF2" w:rsidP="00285DF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B0770A" w:rsidRDefault="00B0770A" w:rsidP="00285DF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85DF2" w:rsidRPr="00285DF2" w:rsidRDefault="00285DF2" w:rsidP="00B0770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285DF2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285DF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85DF2" w:rsidRPr="00285DF2" w:rsidRDefault="000B08BE" w:rsidP="00285DF2">
      <w:pPr>
        <w:tabs>
          <w:tab w:val="left" w:pos="2120"/>
        </w:tabs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МАДОУ </w:t>
      </w:r>
      <w:r w:rsidR="00285DF2" w:rsidRPr="00285D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285DF2" w:rsidRPr="00285DF2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="00285DF2" w:rsidRPr="00285DF2">
        <w:rPr>
          <w:rFonts w:ascii="Times New Roman" w:eastAsia="Calibri" w:hAnsi="Times New Roman" w:cs="Times New Roman"/>
          <w:sz w:val="24"/>
          <w:szCs w:val="24"/>
        </w:rPr>
        <w:t xml:space="preserve">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285DF2" w:rsidRPr="00285DF2" w:rsidRDefault="00285DF2" w:rsidP="0063796F">
      <w:pPr>
        <w:tabs>
          <w:tab w:val="left" w:pos="2120"/>
        </w:tabs>
        <w:rPr>
          <w:rFonts w:ascii="Times New Roman" w:hAnsi="Times New Roman" w:cs="Times New Roman"/>
          <w:color w:val="FF0000"/>
          <w:sz w:val="24"/>
          <w:szCs w:val="24"/>
        </w:rPr>
      </w:pPr>
    </w:p>
    <w:sectPr w:rsidR="00285DF2" w:rsidRPr="00285DF2" w:rsidSect="003A0E00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E6004D"/>
    <w:multiLevelType w:val="hybridMultilevel"/>
    <w:tmpl w:val="18607440"/>
    <w:lvl w:ilvl="0" w:tplc="4C5E35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DD4B53"/>
    <w:rsid w:val="000269DA"/>
    <w:rsid w:val="00032366"/>
    <w:rsid w:val="00043D35"/>
    <w:rsid w:val="00082E0B"/>
    <w:rsid w:val="000843B8"/>
    <w:rsid w:val="00091149"/>
    <w:rsid w:val="000A1479"/>
    <w:rsid w:val="000B08BE"/>
    <w:rsid w:val="000E279E"/>
    <w:rsid w:val="00117B4E"/>
    <w:rsid w:val="00121969"/>
    <w:rsid w:val="00146C90"/>
    <w:rsid w:val="001833CF"/>
    <w:rsid w:val="001B2AB4"/>
    <w:rsid w:val="001F6E7F"/>
    <w:rsid w:val="00207E48"/>
    <w:rsid w:val="0025144B"/>
    <w:rsid w:val="00285DF2"/>
    <w:rsid w:val="00332315"/>
    <w:rsid w:val="003A0E00"/>
    <w:rsid w:val="003A37B0"/>
    <w:rsid w:val="003C27D8"/>
    <w:rsid w:val="003E17E6"/>
    <w:rsid w:val="003F1BAE"/>
    <w:rsid w:val="00464FC9"/>
    <w:rsid w:val="004765F7"/>
    <w:rsid w:val="005839C9"/>
    <w:rsid w:val="00587033"/>
    <w:rsid w:val="005E5A47"/>
    <w:rsid w:val="00616E2E"/>
    <w:rsid w:val="006371B3"/>
    <w:rsid w:val="0063796F"/>
    <w:rsid w:val="00660C0A"/>
    <w:rsid w:val="00683DC8"/>
    <w:rsid w:val="006857AC"/>
    <w:rsid w:val="006C4F9D"/>
    <w:rsid w:val="006F387D"/>
    <w:rsid w:val="007165FD"/>
    <w:rsid w:val="00761319"/>
    <w:rsid w:val="00783282"/>
    <w:rsid w:val="007D2CF9"/>
    <w:rsid w:val="007D3555"/>
    <w:rsid w:val="00800826"/>
    <w:rsid w:val="00831016"/>
    <w:rsid w:val="00834F13"/>
    <w:rsid w:val="00892164"/>
    <w:rsid w:val="0093694B"/>
    <w:rsid w:val="009C658B"/>
    <w:rsid w:val="009C7D7A"/>
    <w:rsid w:val="009E3039"/>
    <w:rsid w:val="00A216DC"/>
    <w:rsid w:val="00A25B71"/>
    <w:rsid w:val="00A51313"/>
    <w:rsid w:val="00A95CB7"/>
    <w:rsid w:val="00AB7414"/>
    <w:rsid w:val="00B05DD1"/>
    <w:rsid w:val="00B0770A"/>
    <w:rsid w:val="00B300E9"/>
    <w:rsid w:val="00B41A72"/>
    <w:rsid w:val="00B7651D"/>
    <w:rsid w:val="00B92EB4"/>
    <w:rsid w:val="00BD6F1C"/>
    <w:rsid w:val="00C40244"/>
    <w:rsid w:val="00C576A4"/>
    <w:rsid w:val="00C6138B"/>
    <w:rsid w:val="00CE2CA4"/>
    <w:rsid w:val="00D1255B"/>
    <w:rsid w:val="00D95D7D"/>
    <w:rsid w:val="00DD4B53"/>
    <w:rsid w:val="00E06D4B"/>
    <w:rsid w:val="00E13FEB"/>
    <w:rsid w:val="00EA2FC5"/>
    <w:rsid w:val="00EF64B3"/>
    <w:rsid w:val="00F432EC"/>
    <w:rsid w:val="00F50AE9"/>
    <w:rsid w:val="00F57DDF"/>
    <w:rsid w:val="00FC3F0F"/>
    <w:rsid w:val="00FF1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479"/>
    <w:pPr>
      <w:ind w:left="720"/>
      <w:contextualSpacing/>
    </w:pPr>
  </w:style>
  <w:style w:type="character" w:styleId="a4">
    <w:name w:val="Hyperlink"/>
    <w:uiPriority w:val="99"/>
    <w:unhideWhenUsed/>
    <w:rsid w:val="00A5131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82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2E0B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D1255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&#1089;&#1090;&#1072;&#1078;%20&#1088;&#1072;&#1073;&#1086;&#1090;&#1099;%20&#1082;&#1072;&#1076;&#1088;&#1086;&#1074;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600" b="0">
                <a:latin typeface="Times New Roman" pitchFamily="18" charset="0"/>
                <a:cs typeface="Times New Roman" pitchFamily="18" charset="0"/>
              </a:rPr>
              <a:t>Стаж</a:t>
            </a:r>
            <a:r>
              <a:rPr lang="ru-RU" sz="1600" b="0" baseline="0">
                <a:latin typeface="Times New Roman" pitchFamily="18" charset="0"/>
                <a:cs typeface="Times New Roman" pitchFamily="18" charset="0"/>
              </a:rPr>
              <a:t> работы кадров</a:t>
            </a:r>
            <a:endParaRPr lang="ru-RU" sz="1600" b="0">
              <a:latin typeface="Times New Roman" pitchFamily="18" charset="0"/>
              <a:cs typeface="Times New Roman" pitchFamily="18" charset="0"/>
            </a:endParaRPr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dLbls>
            <c:dLbl>
              <c:idx val="0"/>
              <c:layout>
                <c:manualLayout>
                  <c:x val="0"/>
                  <c:y val="9.3896713615023567E-2"/>
                </c:manualLayout>
              </c:layout>
              <c:showVal val="1"/>
            </c:dLbl>
            <c:dLbl>
              <c:idx val="1"/>
              <c:layout>
                <c:manualLayout>
                  <c:x val="2.5157232704402554E-3"/>
                  <c:y val="5.258215962441317E-2"/>
                </c:manualLayout>
              </c:layout>
              <c:showVal val="1"/>
            </c:dLbl>
            <c:dLbl>
              <c:idx val="2"/>
              <c:layout>
                <c:manualLayout>
                  <c:x val="2.5157232704402554E-3"/>
                  <c:y val="0.28169014084507055"/>
                </c:manualLayout>
              </c:layout>
              <c:showVal val="1"/>
            </c:dLbl>
            <c:dLbl>
              <c:idx val="3"/>
              <c:layout>
                <c:manualLayout>
                  <c:x val="0"/>
                  <c:y val="0.25915492957746517"/>
                </c:manualLayout>
              </c:layout>
              <c:showVal val="1"/>
            </c:dLbl>
            <c:dLbl>
              <c:idx val="4"/>
              <c:layout>
                <c:manualLayout>
                  <c:x val="2.5157232704402554E-3"/>
                  <c:y val="0.12018779342723014"/>
                </c:manualLayout>
              </c:layout>
              <c:showVal val="1"/>
            </c:dLbl>
            <c:dLbl>
              <c:idx val="5"/>
              <c:layout>
                <c:manualLayout>
                  <c:x val="5.0314465408805107E-3"/>
                  <c:y val="0.10140845070422536"/>
                </c:manualLayout>
              </c:layout>
              <c:showVal val="1"/>
            </c:dLbl>
            <c:dLbl>
              <c:idx val="6"/>
              <c:layout>
                <c:manualLayout>
                  <c:x val="0"/>
                  <c:y val="2.6291079812206609E-2"/>
                </c:manualLayout>
              </c:layout>
              <c:showVal val="1"/>
            </c:dLbl>
            <c:dLbl>
              <c:idx val="7"/>
              <c:layout>
                <c:manualLayout>
                  <c:x val="0"/>
                  <c:y val="0.5483568075117371"/>
                </c:manualLayout>
              </c:layout>
              <c:showVal val="1"/>
            </c:dLbl>
            <c:txPr>
              <a:bodyPr/>
              <a:lstStyle/>
              <a:p>
                <a:pPr>
                  <a:defRPr sz="11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</c:dLbls>
          <c:cat>
            <c:strRef>
              <c:f>Лист1!$A$1:$A$8</c:f>
              <c:strCache>
                <c:ptCount val="8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 до 20 лет</c:v>
                </c:pt>
                <c:pt idx="5">
                  <c:v>от 20 до 25 лет</c:v>
                </c:pt>
                <c:pt idx="6">
                  <c:v>от 25 долет 30 </c:v>
                </c:pt>
                <c:pt idx="7">
                  <c:v>свыше 30 лет</c:v>
                </c:pt>
              </c:strCache>
            </c:strRef>
          </c:cat>
          <c:val>
            <c:numRef>
              <c:f>Лист1!$B$1:$B$8</c:f>
              <c:numCache>
                <c:formatCode>General</c:formatCode>
                <c:ptCount val="8"/>
                <c:pt idx="0">
                  <c:v>5</c:v>
                </c:pt>
                <c:pt idx="1">
                  <c:v>2</c:v>
                </c:pt>
                <c:pt idx="2">
                  <c:v>13</c:v>
                </c:pt>
                <c:pt idx="3">
                  <c:v>12</c:v>
                </c:pt>
                <c:pt idx="4">
                  <c:v>6</c:v>
                </c:pt>
                <c:pt idx="5">
                  <c:v>5</c:v>
                </c:pt>
                <c:pt idx="6">
                  <c:v>1</c:v>
                </c:pt>
                <c:pt idx="7">
                  <c:v>26</c:v>
                </c:pt>
              </c:numCache>
            </c:numRef>
          </c:val>
        </c:ser>
        <c:dLbls>
          <c:showVal val="1"/>
        </c:dLbls>
        <c:shape val="box"/>
        <c:axId val="44664320"/>
        <c:axId val="44665856"/>
        <c:axId val="0"/>
      </c:bar3DChart>
      <c:catAx>
        <c:axId val="44664320"/>
        <c:scaling>
          <c:orientation val="minMax"/>
        </c:scaling>
        <c:axPos val="b"/>
        <c:tickLblPos val="nextTo"/>
        <c:crossAx val="44665856"/>
        <c:crosses val="autoZero"/>
        <c:auto val="1"/>
        <c:lblAlgn val="ctr"/>
        <c:lblOffset val="100"/>
      </c:catAx>
      <c:valAx>
        <c:axId val="44665856"/>
        <c:scaling>
          <c:orientation val="minMax"/>
        </c:scaling>
        <c:axPos val="l"/>
        <c:majorGridlines/>
        <c:numFmt formatCode="General" sourceLinked="1"/>
        <c:tickLblPos val="nextTo"/>
        <c:crossAx val="44664320"/>
        <c:crosses val="autoZero"/>
        <c:crossBetween val="between"/>
      </c:valAx>
    </c:plotArea>
    <c:plotVisOnly val="1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/>
            </a:pPr>
            <a:r>
              <a:rPr lang="ru-RU" sz="1400" b="0">
                <a:latin typeface="Times New Roman" panose="02020603050405020304" pitchFamily="18" charset="0"/>
                <a:cs typeface="Times New Roman" panose="02020603050405020304" pitchFamily="18" charset="0"/>
              </a:rPr>
              <a:t>Категорийность педагогов</a:t>
            </a:r>
          </a:p>
        </c:rich>
      </c:tx>
    </c:title>
    <c:view3D>
      <c:rAngAx val="1"/>
    </c:view3D>
    <c:sideWall>
      <c:spPr>
        <a:noFill/>
      </c:spPr>
    </c:sideWall>
    <c:backWall>
      <c:spPr>
        <a:noFill/>
        <a:ln w="25400">
          <a:noFill/>
        </a:ln>
      </c:spPr>
    </c:backWall>
    <c:plotArea>
      <c:layout/>
      <c:bar3DChart>
        <c:barDir val="col"/>
        <c:grouping val="clustered"/>
        <c:ser>
          <c:idx val="0"/>
          <c:order val="0"/>
          <c:dLbls>
            <c:dLbl>
              <c:idx val="0"/>
              <c:layout>
                <c:manualLayout>
                  <c:x val="2.7777777777778087E-3"/>
                  <c:y val="6.9444444444444503E-2"/>
                </c:manualLayout>
              </c:layout>
              <c:spPr/>
              <c:txPr>
                <a:bodyPr/>
                <a:lstStyle/>
                <a:p>
                  <a:pPr>
                    <a:defRPr sz="1200" b="1"/>
                  </a:pPr>
                  <a:endParaRPr lang="ru-RU"/>
                </a:p>
              </c:txPr>
              <c:showVal val="1"/>
            </c:dLbl>
            <c:dLbl>
              <c:idx val="1"/>
              <c:layout>
                <c:manualLayout>
                  <c:x val="0"/>
                  <c:y val="0.41666666666666696"/>
                </c:manualLayout>
              </c:layout>
              <c:spPr/>
              <c:txPr>
                <a:bodyPr/>
                <a:lstStyle/>
                <a:p>
                  <a:pPr>
                    <a:defRPr sz="1200" b="1"/>
                  </a:pPr>
                  <a:endParaRPr lang="ru-RU"/>
                </a:p>
              </c:txPr>
              <c:showVal val="1"/>
            </c:dLbl>
            <c:dLbl>
              <c:idx val="2"/>
              <c:layout>
                <c:manualLayout>
                  <c:x val="0"/>
                  <c:y val="9.7221857684456223E-2"/>
                </c:manualLayout>
              </c:layout>
              <c:spPr/>
              <c:txPr>
                <a:bodyPr/>
                <a:lstStyle/>
                <a:p>
                  <a:pPr>
                    <a:defRPr sz="1200" b="1"/>
                  </a:pPr>
                  <a:endParaRPr lang="ru-RU"/>
                </a:p>
              </c:txPr>
              <c:showVal val="1"/>
            </c:dLbl>
            <c:dLbl>
              <c:idx val="3"/>
              <c:layout>
                <c:manualLayout>
                  <c:x val="2.7777777777777835E-3"/>
                  <c:y val="9.7221857684456223E-2"/>
                </c:manualLayout>
              </c:layout>
              <c:spPr/>
              <c:txPr>
                <a:bodyPr/>
                <a:lstStyle/>
                <a:p>
                  <a:pPr>
                    <a:defRPr sz="1200" b="1"/>
                  </a:pPr>
                  <a:endParaRPr lang="ru-RU"/>
                </a:p>
              </c:txPr>
              <c:showVal val="1"/>
            </c:dLbl>
            <c:showVal val="1"/>
          </c:dLbls>
          <c:cat>
            <c:strRef>
              <c:f>Лист1!$A$1:$A$4</c:f>
              <c:strCache>
                <c:ptCount val="4"/>
                <c:pt idx="0">
                  <c:v>Высшая к.к.</c:v>
                </c:pt>
                <c:pt idx="1">
                  <c:v>Первая к.к.</c:v>
                </c:pt>
                <c:pt idx="2">
                  <c:v>Соответствие занимаемой должности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Лист1!$B$1:$B$4</c:f>
              <c:numCache>
                <c:formatCode>General</c:formatCode>
                <c:ptCount val="4"/>
                <c:pt idx="0">
                  <c:v>2</c:v>
                </c:pt>
                <c:pt idx="1">
                  <c:v>20</c:v>
                </c:pt>
                <c:pt idx="2">
                  <c:v>4</c:v>
                </c:pt>
                <c:pt idx="3">
                  <c:v>4</c:v>
                </c:pt>
              </c:numCache>
            </c:numRef>
          </c:val>
        </c:ser>
        <c:dLbls>
          <c:showVal val="1"/>
        </c:dLbls>
        <c:shape val="box"/>
        <c:axId val="47010560"/>
        <c:axId val="47012096"/>
        <c:axId val="0"/>
      </c:bar3DChart>
      <c:catAx>
        <c:axId val="47010560"/>
        <c:scaling>
          <c:orientation val="minMax"/>
        </c:scaling>
        <c:axPos val="b"/>
        <c:tickLblPos val="nextTo"/>
        <c:crossAx val="47012096"/>
        <c:crosses val="autoZero"/>
        <c:auto val="1"/>
        <c:lblAlgn val="ctr"/>
        <c:lblOffset val="100"/>
      </c:catAx>
      <c:valAx>
        <c:axId val="47012096"/>
        <c:scaling>
          <c:orientation val="minMax"/>
        </c:scaling>
        <c:axPos val="l"/>
        <c:majorGridlines/>
        <c:numFmt formatCode="General" sourceLinked="1"/>
        <c:tickLblPos val="nextTo"/>
        <c:crossAx val="47010560"/>
        <c:crosses val="autoZero"/>
        <c:crossBetween val="between"/>
      </c:valAx>
      <c:spPr>
        <a:ln w="25400">
          <a:noFill/>
        </a:ln>
      </c:spPr>
    </c:plotArea>
    <c:plotVisOnly val="1"/>
    <c:dispBlanksAs val="gap"/>
  </c:chart>
  <c:spPr>
    <a:ln>
      <a:noFill/>
    </a:ln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0C77-0FD7-4A5F-BE2D-0CF062159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9</Pages>
  <Words>2363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12</cp:revision>
  <dcterms:created xsi:type="dcterms:W3CDTF">2018-04-17T11:55:00Z</dcterms:created>
  <dcterms:modified xsi:type="dcterms:W3CDTF">2018-04-20T10:30:00Z</dcterms:modified>
</cp:coreProperties>
</file>